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DD1938" w14:textId="77777777"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CA1F8C" wp14:editId="45291E84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19894F" w14:textId="77777777" w:rsidR="001B5864" w:rsidRPr="003F006A" w:rsidRDefault="001B5864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32B548A8" w14:textId="77777777" w:rsidR="001B5864" w:rsidRPr="00114ACA" w:rsidRDefault="001B5864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6FB12E45" w14:textId="77777777" w:rsidR="001B5864" w:rsidRPr="00114ACA" w:rsidRDefault="001B5864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7B48F3B7" w14:textId="77777777" w:rsidR="001B5864" w:rsidRPr="008B5371" w:rsidRDefault="001B5864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38BAADFD" w14:textId="77777777" w:rsidR="001B5864" w:rsidRPr="00114ACA" w:rsidRDefault="001B5864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CA1F8C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14:paraId="1419894F" w14:textId="77777777" w:rsidR="001B5864" w:rsidRPr="003F006A" w:rsidRDefault="001B5864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32B548A8" w14:textId="77777777" w:rsidR="001B5864" w:rsidRPr="00114ACA" w:rsidRDefault="001B5864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6FB12E45" w14:textId="77777777" w:rsidR="001B5864" w:rsidRPr="00114ACA" w:rsidRDefault="001B5864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7B48F3B7" w14:textId="77777777" w:rsidR="001B5864" w:rsidRPr="008B5371" w:rsidRDefault="001B5864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38BAADFD" w14:textId="77777777" w:rsidR="001B5864" w:rsidRPr="00114ACA" w:rsidRDefault="001B5864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val="es-ES" w:eastAsia="es-ES"/>
        </w:rPr>
        <w:drawing>
          <wp:anchor distT="0" distB="0" distL="114300" distR="114300" simplePos="0" relativeHeight="251659264" behindDoc="1" locked="0" layoutInCell="1" allowOverlap="1" wp14:anchorId="558493EE" wp14:editId="5A2BF377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14:paraId="181D4267" w14:textId="77777777" w:rsidR="00114F29" w:rsidRPr="00114F29" w:rsidRDefault="00730736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Historia, </w:t>
      </w:r>
      <w:proofErr w:type="spellStart"/>
      <w:r>
        <w:rPr>
          <w:b/>
          <w:bCs/>
          <w:sz w:val="24"/>
          <w:szCs w:val="24"/>
          <w:u w:val="single"/>
        </w:rPr>
        <w:t>Geogrfía</w:t>
      </w:r>
      <w:proofErr w:type="spellEnd"/>
      <w:r>
        <w:rPr>
          <w:b/>
          <w:bCs/>
          <w:sz w:val="24"/>
          <w:szCs w:val="24"/>
          <w:u w:val="single"/>
        </w:rPr>
        <w:t xml:space="preserve"> y Ciencias Sociales </w:t>
      </w:r>
    </w:p>
    <w:p w14:paraId="358920B7" w14:textId="0DFFE4BA" w:rsidR="00B676CF" w:rsidRPr="00114F29" w:rsidRDefault="00B676CF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 w:rsidRPr="00114F29">
        <w:rPr>
          <w:b/>
          <w:bCs/>
          <w:sz w:val="24"/>
          <w:szCs w:val="24"/>
          <w:u w:val="single"/>
        </w:rPr>
        <w:t>I</w:t>
      </w:r>
      <w:r w:rsidR="00B96FA9">
        <w:rPr>
          <w:b/>
          <w:bCs/>
          <w:sz w:val="24"/>
          <w:szCs w:val="24"/>
          <w:u w:val="single"/>
        </w:rPr>
        <w:t>I</w:t>
      </w:r>
      <w:r w:rsidRPr="00114F29">
        <w:rPr>
          <w:b/>
          <w:bCs/>
          <w:sz w:val="24"/>
          <w:szCs w:val="24"/>
          <w:u w:val="single"/>
        </w:rPr>
        <w:t>°</w:t>
      </w:r>
      <w:proofErr w:type="spellEnd"/>
      <w:r w:rsidRPr="00114F29">
        <w:rPr>
          <w:b/>
          <w:bCs/>
          <w:sz w:val="24"/>
          <w:szCs w:val="24"/>
          <w:u w:val="single"/>
        </w:rPr>
        <w:t xml:space="preserve"> Semestre</w:t>
      </w:r>
    </w:p>
    <w:p w14:paraId="68B8E844" w14:textId="183AD09D" w:rsidR="00114F29" w:rsidRDefault="006E15DC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6</w:t>
      </w:r>
      <w:r w:rsidR="00114F29" w:rsidRPr="00114F29">
        <w:rPr>
          <w:b/>
          <w:bCs/>
          <w:sz w:val="24"/>
          <w:szCs w:val="24"/>
          <w:u w:val="single"/>
        </w:rPr>
        <w:t>° Básico</w:t>
      </w:r>
    </w:p>
    <w:p w14:paraId="359A0277" w14:textId="2F059351" w:rsidR="00FF4F0D" w:rsidRDefault="00456CF1" w:rsidP="00F96350">
      <w:pPr>
        <w:spacing w:after="0" w:line="240" w:lineRule="auto"/>
        <w:ind w:left="2124" w:right="-943" w:firstLine="708"/>
        <w:jc w:val="right"/>
        <w:rPr>
          <w:b/>
          <w:sz w:val="24"/>
          <w:szCs w:val="24"/>
        </w:rPr>
      </w:pPr>
      <w:r w:rsidRPr="00456CF1">
        <w:rPr>
          <w:sz w:val="24"/>
          <w:szCs w:val="24"/>
        </w:rPr>
        <w:t>Profesor(es):</w:t>
      </w:r>
      <w:r w:rsidR="00730736">
        <w:rPr>
          <w:sz w:val="24"/>
          <w:szCs w:val="24"/>
        </w:rPr>
        <w:t xml:space="preserve"> </w:t>
      </w:r>
      <w:r w:rsidR="00730736" w:rsidRPr="00911011">
        <w:rPr>
          <w:b/>
          <w:sz w:val="24"/>
          <w:szCs w:val="24"/>
        </w:rPr>
        <w:t>Romina Bruna Díaz.</w:t>
      </w:r>
    </w:p>
    <w:tbl>
      <w:tblPr>
        <w:tblStyle w:val="Tablacon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7382"/>
      </w:tblGrid>
      <w:tr w:rsidR="00FF4F0D" w:rsidRPr="00114F29" w14:paraId="3FAC106E" w14:textId="77777777" w:rsidTr="009D2C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6904CDE" w14:textId="77777777" w:rsidR="00FF4F0D" w:rsidRPr="00114F29" w:rsidRDefault="00FF4F0D" w:rsidP="009D2C79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</w:tcPr>
          <w:p w14:paraId="38E18B5C" w14:textId="0CD10FB3" w:rsidR="00FF4F0D" w:rsidRPr="000D44E0" w:rsidRDefault="001B5864" w:rsidP="009D2C79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Unidad 3 ¿Cuáles son las formas de participación en una sociedad democrática?</w:t>
            </w:r>
          </w:p>
        </w:tc>
      </w:tr>
      <w:tr w:rsidR="00FF4F0D" w:rsidRPr="00114F29" w14:paraId="5F94AEA6" w14:textId="77777777" w:rsidTr="009D2C79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6FF14CB" w14:textId="77777777" w:rsidR="00FF4F0D" w:rsidRPr="00114F29" w:rsidRDefault="00FF4F0D" w:rsidP="009D2C79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</w:tcPr>
          <w:p w14:paraId="42CD7880" w14:textId="327A5B64" w:rsidR="00FF4F0D" w:rsidRPr="00B96FA9" w:rsidRDefault="00196385" w:rsidP="006E15D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 </w:t>
            </w:r>
            <w:r w:rsidR="001B5864">
              <w:rPr>
                <w:rFonts w:cstheme="minorHAnsi"/>
                <w:color w:val="1A1A1A"/>
              </w:rPr>
              <w:t xml:space="preserve">OA16 – 0A17 – 0A18 </w:t>
            </w:r>
          </w:p>
        </w:tc>
      </w:tr>
      <w:tr w:rsidR="00FF4F0D" w:rsidRPr="00114F29" w14:paraId="458EE634" w14:textId="77777777" w:rsidTr="009D2C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5FD0293" w14:textId="77777777" w:rsidR="00FF4F0D" w:rsidRPr="00114F29" w:rsidRDefault="00FF4F0D" w:rsidP="009D2C7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7382" w:type="dxa"/>
          </w:tcPr>
          <w:p w14:paraId="5F21309F" w14:textId="77777777" w:rsidR="00FF4F0D" w:rsidRDefault="001B5864" w:rsidP="006E15D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- </w:t>
            </w:r>
            <w:r w:rsidRPr="001B5864">
              <w:rPr>
                <w:rFonts w:eastAsia="Times New Roman" w:cstheme="minorHAnsi"/>
                <w:lang w:val="es-ES" w:eastAsia="es-ES"/>
              </w:rPr>
              <w:t>Reconocer que la Constitución Política de Chile establece la organización política del país y garantiza los derechos y las libertades de las personas, instaurando un sistema democrático.</w:t>
            </w:r>
          </w:p>
          <w:p w14:paraId="13069A6F" w14:textId="3BEDBA4B" w:rsidR="001B5864" w:rsidRDefault="001B5864" w:rsidP="001B586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- </w:t>
            </w:r>
            <w:r w:rsidRPr="001B5864">
              <w:rPr>
                <w:rFonts w:eastAsia="Times New Roman" w:cstheme="minorHAnsi"/>
                <w:lang w:val="es-ES" w:eastAsia="es-ES"/>
              </w:rPr>
              <w:t>Comprender que todas las personas tienen derechos que deben ser respetados por los p</w:t>
            </w:r>
            <w:r>
              <w:rPr>
                <w:rFonts w:eastAsia="Times New Roman" w:cstheme="minorHAnsi"/>
                <w:lang w:val="es-ES" w:eastAsia="es-ES"/>
              </w:rPr>
              <w:t>ares, la comunidad y el Estado.</w:t>
            </w:r>
          </w:p>
          <w:p w14:paraId="02FD2C08" w14:textId="75EC946C" w:rsidR="001B5864" w:rsidRPr="00FF4F0D" w:rsidRDefault="001B5864" w:rsidP="006E15D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- </w:t>
            </w:r>
            <w:r w:rsidRPr="001B5864">
              <w:rPr>
                <w:rFonts w:eastAsia="Times New Roman" w:cstheme="minorHAnsi"/>
                <w:lang w:val="es-ES" w:eastAsia="es-ES"/>
              </w:rPr>
              <w:t>Explicar que los derechos generan deberes y responsabilidades en las personas e instituciones, y lo importante que es cumplirlos para la convivencia social y el bien común.</w:t>
            </w:r>
          </w:p>
        </w:tc>
      </w:tr>
    </w:tbl>
    <w:p w14:paraId="200FBB47" w14:textId="77777777" w:rsidR="00FF4F0D" w:rsidRPr="00540537" w:rsidRDefault="00FF4F0D" w:rsidP="00FF4F0D">
      <w:pPr>
        <w:spacing w:after="0" w:line="240" w:lineRule="auto"/>
        <w:ind w:right="-943"/>
        <w:rPr>
          <w:sz w:val="24"/>
          <w:szCs w:val="24"/>
        </w:rPr>
      </w:pPr>
    </w:p>
    <w:tbl>
      <w:tblPr>
        <w:tblStyle w:val="Tablacon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7382"/>
      </w:tblGrid>
      <w:tr w:rsidR="00456CF1" w:rsidRPr="00114F29" w14:paraId="51CC327C" w14:textId="77777777" w:rsidTr="0045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90FF079" w14:textId="77777777" w:rsidR="00114F29" w:rsidRPr="00114F29" w:rsidRDefault="00114F29" w:rsidP="00114F29">
            <w:pPr>
              <w:rPr>
                <w:rFonts w:eastAsia="BatangChe" w:cstheme="minorHAnsi"/>
                <w:lang w:eastAsia="es-CL"/>
              </w:rPr>
            </w:pPr>
            <w:bookmarkStart w:id="0" w:name="_Hlk3154897"/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</w:tcPr>
          <w:p w14:paraId="5389353C" w14:textId="54D9DCA6" w:rsidR="00114F29" w:rsidRPr="00114F29" w:rsidRDefault="001B5864" w:rsidP="003D186C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Unidad 5: </w:t>
            </w:r>
            <w:r w:rsidR="00AA2BD7">
              <w:rPr>
                <w:rFonts w:cstheme="minorHAnsi"/>
                <w:color w:val="1A1A1A"/>
              </w:rPr>
              <w:t>¿De qué forma se aprovechan las oportunidades y superan los desafíos de los ambientes naturales de Chile?</w:t>
            </w:r>
          </w:p>
        </w:tc>
      </w:tr>
      <w:tr w:rsidR="00456CF1" w:rsidRPr="00114F29" w14:paraId="7AB23F57" w14:textId="77777777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2803F27" w14:textId="77777777" w:rsidR="00456CF1" w:rsidRPr="00114F29" w:rsidRDefault="00456CF1" w:rsidP="00456CF1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C10063">
              <w:rPr>
                <w:rStyle w:val="Refdenotaalpie"/>
                <w:rFonts w:eastAsia="Calibri" w:cstheme="minorHAnsi"/>
                <w:bCs w:val="0"/>
                <w:lang w:eastAsia="es-CL"/>
              </w:rPr>
              <w:footnoteReference w:id="2"/>
            </w:r>
          </w:p>
        </w:tc>
        <w:tc>
          <w:tcPr>
            <w:tcW w:w="7382" w:type="dxa"/>
          </w:tcPr>
          <w:p w14:paraId="2D038280" w14:textId="3FA50193" w:rsidR="00456CF1" w:rsidRPr="006443E8" w:rsidRDefault="001B5864" w:rsidP="006443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OA12 </w:t>
            </w:r>
          </w:p>
        </w:tc>
      </w:tr>
      <w:tr w:rsidR="00730736" w:rsidRPr="00114F29" w14:paraId="1A58DB4E" w14:textId="77777777" w:rsidTr="000D44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334DA74" w14:textId="77777777" w:rsidR="00730736" w:rsidRPr="00114F29" w:rsidRDefault="00730736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7382" w:type="dxa"/>
          </w:tcPr>
          <w:p w14:paraId="41DB6FB2" w14:textId="39393B75" w:rsidR="00730736" w:rsidRPr="00FA0F26" w:rsidRDefault="001B5864" w:rsidP="006E15D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- </w:t>
            </w:r>
            <w:r w:rsidRPr="001B5864">
              <w:t>Comparar diversos ambientes naturales en Chile (desértico, altiplánico, costero, mediterráneo, andino, frío y lluvioso, patagónico y polar), considerando como criterios las oportunidades y las dificultades que presentan y cómo las personas las han aprovechado y superado para vivir y desarrollarse.</w:t>
            </w:r>
          </w:p>
        </w:tc>
      </w:tr>
      <w:bookmarkEnd w:id="0"/>
    </w:tbl>
    <w:p w14:paraId="0F2A31EE" w14:textId="2376317E" w:rsidR="00456CF1" w:rsidRDefault="00456CF1" w:rsidP="00B676CF">
      <w:pPr>
        <w:spacing w:after="0" w:line="240" w:lineRule="auto"/>
        <w:rPr>
          <w:sz w:val="28"/>
          <w:szCs w:val="28"/>
        </w:rPr>
      </w:pPr>
    </w:p>
    <w:tbl>
      <w:tblPr>
        <w:tblStyle w:val="Tablacon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7382"/>
      </w:tblGrid>
      <w:tr w:rsidR="006443E8" w:rsidRPr="00114F29" w14:paraId="1D183F0E" w14:textId="77777777" w:rsidTr="006443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544365B" w14:textId="77777777" w:rsidR="006443E8" w:rsidRPr="00114F29" w:rsidRDefault="006443E8" w:rsidP="006443E8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</w:tcPr>
          <w:p w14:paraId="54E62B4E" w14:textId="659DCEF4" w:rsidR="006443E8" w:rsidRPr="000D44E0" w:rsidRDefault="00AA2BD7" w:rsidP="006443E8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Unidad 4: ¿Cómo analizar las regiones de Chile?</w:t>
            </w:r>
          </w:p>
        </w:tc>
      </w:tr>
      <w:tr w:rsidR="006443E8" w:rsidRPr="00114F29" w14:paraId="16F3ACB1" w14:textId="77777777" w:rsidTr="006443E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637CF42" w14:textId="77777777" w:rsidR="006443E8" w:rsidRPr="00114F29" w:rsidRDefault="006443E8" w:rsidP="006443E8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</w:tcPr>
          <w:p w14:paraId="6616E247" w14:textId="721942F3" w:rsidR="006443E8" w:rsidRPr="00B96FA9" w:rsidRDefault="009D2C79" w:rsidP="006443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 </w:t>
            </w:r>
            <w:r w:rsidR="00AA2BD7">
              <w:rPr>
                <w:rFonts w:cstheme="minorHAnsi"/>
                <w:color w:val="1A1A1A"/>
              </w:rPr>
              <w:t xml:space="preserve">OA11 </w:t>
            </w:r>
          </w:p>
        </w:tc>
      </w:tr>
      <w:tr w:rsidR="006443E8" w:rsidRPr="00114F29" w14:paraId="48AFCABE" w14:textId="77777777" w:rsidTr="006443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D34AF2F" w14:textId="77777777" w:rsidR="006443E8" w:rsidRPr="00114F29" w:rsidRDefault="006443E8" w:rsidP="006443E8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7382" w:type="dxa"/>
          </w:tcPr>
          <w:p w14:paraId="09317059" w14:textId="00832D91" w:rsidR="00A161CE" w:rsidRPr="00B96FA9" w:rsidRDefault="00AA2BD7" w:rsidP="006443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- </w:t>
            </w:r>
            <w:r w:rsidRPr="00AA2BD7">
              <w:rPr>
                <w:rFonts w:eastAsia="Times New Roman" w:cstheme="minorHAnsi"/>
                <w:lang w:val="es-ES" w:eastAsia="es-ES"/>
              </w:rPr>
              <w:t>Caracterizar geográficamente las regiones político-administrativas del país, destacando los rasgos físicos (como clima, relieve, hidrografía y vegetación) y humanos (como volumen y distribución de la población y actividades económicas) que les dan unidad.</w:t>
            </w:r>
          </w:p>
        </w:tc>
      </w:tr>
    </w:tbl>
    <w:p w14:paraId="4B9A3085" w14:textId="77777777" w:rsidR="006443E8" w:rsidRDefault="006443E8" w:rsidP="00B676CF">
      <w:pPr>
        <w:spacing w:after="0" w:line="240" w:lineRule="auto"/>
        <w:rPr>
          <w:sz w:val="28"/>
          <w:szCs w:val="28"/>
        </w:rPr>
      </w:pPr>
    </w:p>
    <w:tbl>
      <w:tblPr>
        <w:tblStyle w:val="Tablaconcuadrcula"/>
        <w:tblW w:w="10348" w:type="dxa"/>
        <w:tblInd w:w="-459" w:type="dxa"/>
        <w:tblLook w:val="04A0" w:firstRow="1" w:lastRow="0" w:firstColumn="1" w:lastColumn="0" w:noHBand="0" w:noVBand="1"/>
      </w:tblPr>
      <w:tblGrid>
        <w:gridCol w:w="2268"/>
        <w:gridCol w:w="8080"/>
      </w:tblGrid>
      <w:tr w:rsidR="00A43B76" w:rsidRPr="00A43B76" w14:paraId="0D75F6F3" w14:textId="77777777" w:rsidTr="00A43B76">
        <w:tc>
          <w:tcPr>
            <w:tcW w:w="2268" w:type="dxa"/>
          </w:tcPr>
          <w:p w14:paraId="51EA642B" w14:textId="38FFB716" w:rsidR="00A43B76" w:rsidRPr="00A43B76" w:rsidRDefault="00A43B76" w:rsidP="00B676CF">
            <w:pPr>
              <w:rPr>
                <w:b/>
              </w:rPr>
            </w:pPr>
            <w:r w:rsidRPr="00A43B76">
              <w:rPr>
                <w:b/>
              </w:rPr>
              <w:t>Evaluaciones</w:t>
            </w:r>
          </w:p>
        </w:tc>
        <w:tc>
          <w:tcPr>
            <w:tcW w:w="8080" w:type="dxa"/>
          </w:tcPr>
          <w:p w14:paraId="47B1DCF1" w14:textId="3DCBE725" w:rsidR="00A43B76" w:rsidRPr="00A43B76" w:rsidRDefault="00A43B76" w:rsidP="00B676CF">
            <w:pPr>
              <w:rPr>
                <w:b/>
              </w:rPr>
            </w:pPr>
            <w:r w:rsidRPr="00A43B76">
              <w:rPr>
                <w:b/>
              </w:rPr>
              <w:t xml:space="preserve">Fechas: </w:t>
            </w:r>
          </w:p>
        </w:tc>
      </w:tr>
      <w:tr w:rsidR="00A43B76" w:rsidRPr="00A43B76" w14:paraId="4C8BCE42" w14:textId="77777777" w:rsidTr="00A43B76">
        <w:tc>
          <w:tcPr>
            <w:tcW w:w="2268" w:type="dxa"/>
          </w:tcPr>
          <w:p w14:paraId="018F8340" w14:textId="7F9E6846" w:rsidR="00A43B76" w:rsidRPr="00A43B76" w:rsidRDefault="00A43B76" w:rsidP="00B676CF">
            <w:r>
              <w:t xml:space="preserve">Prueba </w:t>
            </w:r>
            <w:r w:rsidR="00D77667">
              <w:t>Unidad 3</w:t>
            </w:r>
            <w:r w:rsidRPr="00A43B76">
              <w:t xml:space="preserve"> </w:t>
            </w:r>
          </w:p>
        </w:tc>
        <w:tc>
          <w:tcPr>
            <w:tcW w:w="8080" w:type="dxa"/>
          </w:tcPr>
          <w:p w14:paraId="2B5A917A" w14:textId="37C5B669" w:rsidR="00A43B76" w:rsidRPr="00A43B76" w:rsidRDefault="00601435" w:rsidP="00B676CF">
            <w:r>
              <w:t xml:space="preserve">Semana del 5 al 9 de octubre </w:t>
            </w:r>
          </w:p>
        </w:tc>
      </w:tr>
      <w:tr w:rsidR="00A43B76" w:rsidRPr="00A43B76" w14:paraId="60E7D5BE" w14:textId="77777777" w:rsidTr="00A43B76">
        <w:tc>
          <w:tcPr>
            <w:tcW w:w="2268" w:type="dxa"/>
          </w:tcPr>
          <w:p w14:paraId="2A74AB1F" w14:textId="2E3ABFFA" w:rsidR="00A43B76" w:rsidRPr="00A43B76" w:rsidRDefault="00A43B76" w:rsidP="00B676CF">
            <w:r>
              <w:t xml:space="preserve">Prueba </w:t>
            </w:r>
            <w:r w:rsidR="00D77667">
              <w:t>Unidad 5</w:t>
            </w:r>
            <w:r w:rsidRPr="00A43B76">
              <w:t xml:space="preserve"> </w:t>
            </w:r>
          </w:p>
        </w:tc>
        <w:tc>
          <w:tcPr>
            <w:tcW w:w="8080" w:type="dxa"/>
          </w:tcPr>
          <w:p w14:paraId="11F78CF9" w14:textId="36F3A453" w:rsidR="00A43B76" w:rsidRPr="00A43B76" w:rsidRDefault="00601435" w:rsidP="00B676CF">
            <w:r>
              <w:t xml:space="preserve">Semana del 9 al 13 de noviembre </w:t>
            </w:r>
          </w:p>
        </w:tc>
      </w:tr>
      <w:tr w:rsidR="00A43B76" w:rsidRPr="00A43B76" w14:paraId="3F7435A7" w14:textId="77777777" w:rsidTr="00A43B76">
        <w:tc>
          <w:tcPr>
            <w:tcW w:w="2268" w:type="dxa"/>
          </w:tcPr>
          <w:p w14:paraId="6C0B02DC" w14:textId="09450461" w:rsidR="00A43B76" w:rsidRPr="00A43B76" w:rsidRDefault="00601435" w:rsidP="00B676CF">
            <w:r>
              <w:t xml:space="preserve">Prueba Unidad 4 </w:t>
            </w:r>
            <w:r w:rsidR="000100A6">
              <w:t xml:space="preserve"> </w:t>
            </w:r>
          </w:p>
        </w:tc>
        <w:tc>
          <w:tcPr>
            <w:tcW w:w="8080" w:type="dxa"/>
          </w:tcPr>
          <w:p w14:paraId="7D79A9CE" w14:textId="3BF3D740" w:rsidR="00A43B76" w:rsidRPr="00A43B76" w:rsidRDefault="00601435" w:rsidP="00B676CF">
            <w:r>
              <w:t xml:space="preserve">Semana del 14 al 18 de diciembre </w:t>
            </w:r>
          </w:p>
        </w:tc>
      </w:tr>
    </w:tbl>
    <w:p w14:paraId="03F150A3" w14:textId="4E930319" w:rsidR="00F96350" w:rsidRPr="00B676CF" w:rsidRDefault="00F96350" w:rsidP="00B676CF">
      <w:pPr>
        <w:spacing w:after="0" w:line="240" w:lineRule="auto"/>
        <w:rPr>
          <w:sz w:val="28"/>
          <w:szCs w:val="28"/>
        </w:rPr>
      </w:pPr>
    </w:p>
    <w:sectPr w:rsidR="00F96350" w:rsidRPr="00B676CF" w:rsidSect="00B676CF">
      <w:footerReference w:type="default" r:id="rId11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665C5C" w14:textId="77777777" w:rsidR="003A0319" w:rsidRDefault="003A0319" w:rsidP="00114F29">
      <w:pPr>
        <w:spacing w:after="0" w:line="240" w:lineRule="auto"/>
      </w:pPr>
      <w:r>
        <w:separator/>
      </w:r>
    </w:p>
  </w:endnote>
  <w:endnote w:type="continuationSeparator" w:id="0">
    <w:p w14:paraId="79E47EA8" w14:textId="77777777" w:rsidR="003A0319" w:rsidRDefault="003A0319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B0118" w14:textId="77777777" w:rsidR="001B5864" w:rsidRDefault="001B5864">
    <w:pPr>
      <w:pStyle w:val="Piedepgina"/>
    </w:pPr>
  </w:p>
  <w:p w14:paraId="7A95CA16" w14:textId="77777777" w:rsidR="001B5864" w:rsidRDefault="001B58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9691E8" w14:textId="77777777" w:rsidR="003A0319" w:rsidRDefault="003A0319" w:rsidP="00114F29">
      <w:pPr>
        <w:spacing w:after="0" w:line="240" w:lineRule="auto"/>
      </w:pPr>
      <w:r>
        <w:separator/>
      </w:r>
    </w:p>
  </w:footnote>
  <w:footnote w:type="continuationSeparator" w:id="0">
    <w:p w14:paraId="3B022B50" w14:textId="77777777" w:rsidR="003A0319" w:rsidRDefault="003A0319" w:rsidP="00114F29">
      <w:pPr>
        <w:spacing w:after="0" w:line="240" w:lineRule="auto"/>
      </w:pPr>
      <w:r>
        <w:continuationSeparator/>
      </w:r>
    </w:p>
  </w:footnote>
  <w:footnote w:id="1">
    <w:p w14:paraId="1B5F0277" w14:textId="77777777" w:rsidR="001B5864" w:rsidRDefault="001B5864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</w:t>
      </w:r>
      <w:proofErr w:type="gramStart"/>
      <w:r>
        <w:t>de acuerdo a</w:t>
      </w:r>
      <w:proofErr w:type="gramEnd"/>
      <w:r>
        <w:t xml:space="preserve"> las necesidades emergentes que detecte el profesional de la educación. </w:t>
      </w:r>
    </w:p>
  </w:footnote>
  <w:footnote w:id="2">
    <w:p w14:paraId="26EE4B66" w14:textId="77777777" w:rsidR="001B5864" w:rsidRDefault="001B5864" w:rsidP="00456CF1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</w:t>
      </w:r>
      <w:proofErr w:type="gramStart"/>
      <w:r>
        <w:t>de acuerdo a</w:t>
      </w:r>
      <w:proofErr w:type="gramEnd"/>
      <w:r>
        <w:t xml:space="preserve"> la asignatura y el nivel.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E5B43"/>
    <w:multiLevelType w:val="hybridMultilevel"/>
    <w:tmpl w:val="D52809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475B0A"/>
    <w:multiLevelType w:val="hybridMultilevel"/>
    <w:tmpl w:val="686ED5EE"/>
    <w:lvl w:ilvl="0" w:tplc="096CBAD6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3F21AF"/>
    <w:multiLevelType w:val="hybridMultilevel"/>
    <w:tmpl w:val="67FEEDC0"/>
    <w:lvl w:ilvl="0" w:tplc="9CF4CC9E">
      <w:start w:val="24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DB0A87"/>
    <w:multiLevelType w:val="hybridMultilevel"/>
    <w:tmpl w:val="2FDA3A02"/>
    <w:lvl w:ilvl="0" w:tplc="096CBAD6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76CF"/>
    <w:rsid w:val="000100A6"/>
    <w:rsid w:val="000B0640"/>
    <w:rsid w:val="000C4E55"/>
    <w:rsid w:val="000D44E0"/>
    <w:rsid w:val="000E4AB2"/>
    <w:rsid w:val="00114F29"/>
    <w:rsid w:val="00187750"/>
    <w:rsid w:val="001959E9"/>
    <w:rsid w:val="00196385"/>
    <w:rsid w:val="001B5864"/>
    <w:rsid w:val="002165C2"/>
    <w:rsid w:val="00216A72"/>
    <w:rsid w:val="00227242"/>
    <w:rsid w:val="003A0319"/>
    <w:rsid w:val="003D186C"/>
    <w:rsid w:val="003E0382"/>
    <w:rsid w:val="003E2407"/>
    <w:rsid w:val="00444A1A"/>
    <w:rsid w:val="00456CF1"/>
    <w:rsid w:val="00462E2C"/>
    <w:rsid w:val="00540537"/>
    <w:rsid w:val="005E346A"/>
    <w:rsid w:val="00601435"/>
    <w:rsid w:val="00637675"/>
    <w:rsid w:val="006443E8"/>
    <w:rsid w:val="006E15DC"/>
    <w:rsid w:val="006F194A"/>
    <w:rsid w:val="00730736"/>
    <w:rsid w:val="00753FC8"/>
    <w:rsid w:val="00757D8E"/>
    <w:rsid w:val="007A4084"/>
    <w:rsid w:val="007D3475"/>
    <w:rsid w:val="008761A5"/>
    <w:rsid w:val="0088370B"/>
    <w:rsid w:val="008844E0"/>
    <w:rsid w:val="00892F13"/>
    <w:rsid w:val="008E7BC5"/>
    <w:rsid w:val="00911011"/>
    <w:rsid w:val="009717C0"/>
    <w:rsid w:val="009D2C79"/>
    <w:rsid w:val="00A161CE"/>
    <w:rsid w:val="00A16F00"/>
    <w:rsid w:val="00A43B76"/>
    <w:rsid w:val="00AA2BD7"/>
    <w:rsid w:val="00AB6459"/>
    <w:rsid w:val="00B676CF"/>
    <w:rsid w:val="00B96FA9"/>
    <w:rsid w:val="00C10063"/>
    <w:rsid w:val="00CB2B9F"/>
    <w:rsid w:val="00D71461"/>
    <w:rsid w:val="00D77667"/>
    <w:rsid w:val="00D922A4"/>
    <w:rsid w:val="00D93887"/>
    <w:rsid w:val="00DA59AB"/>
    <w:rsid w:val="00DF63A0"/>
    <w:rsid w:val="00E74997"/>
    <w:rsid w:val="00EB72B8"/>
    <w:rsid w:val="00EE2A06"/>
    <w:rsid w:val="00F02302"/>
    <w:rsid w:val="00F67891"/>
    <w:rsid w:val="00F94775"/>
    <w:rsid w:val="00F96350"/>
    <w:rsid w:val="00FA0F26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FE898B"/>
  <w15:docId w15:val="{13131386-5CA9-4286-AB33-1AA64180D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customStyle="1" w:styleId="Tabladecuadrcula41">
    <w:name w:val="Tabla de cuadrícula 41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customStyle="1" w:styleId="Tablaconcuadrcula1clara1">
    <w:name w:val="Tabla con cuadrícula 1 clara1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2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92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02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23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8382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0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45516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22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226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58742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85142-6C2F-7A45-8A2F-A5A539D40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Bárbara Olivares Arancibia</cp:lastModifiedBy>
  <cp:revision>2</cp:revision>
  <dcterms:created xsi:type="dcterms:W3CDTF">2020-09-05T00:22:00Z</dcterms:created>
  <dcterms:modified xsi:type="dcterms:W3CDTF">2020-09-05T00:22:00Z</dcterms:modified>
</cp:coreProperties>
</file>